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1095A">
      <w:pPr>
        <w:wordWrap w:val="0"/>
        <w:jc w:val="both"/>
        <w:rPr>
          <w:rFonts w:ascii="ＭＳ 明朝" w:eastAsia="ＭＳ 明朝" w:hAnsi="ＭＳ 明朝"/>
          <w:noProof/>
          <w:kern w:val="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kern w:val="2"/>
        </w:rPr>
        <w:t>様式第１号（第２条関係）</w:t>
      </w:r>
    </w:p>
    <w:p w:rsidR="00000000" w:rsidRDefault="00A1095A">
      <w:pPr>
        <w:rPr>
          <w:rFonts w:ascii="ＭＳ 明朝" w:eastAsia="ＭＳ 明朝" w:hAnsi="ＭＳ 明朝"/>
          <w:noProof/>
        </w:rPr>
      </w:pPr>
    </w:p>
    <w:p w:rsidR="00000000" w:rsidRDefault="00A1095A">
      <w:pPr>
        <w:rPr>
          <w:rFonts w:ascii="ＭＳ 明朝" w:eastAsia="ＭＳ 明朝" w:hAnsi="ＭＳ 明朝"/>
          <w:noProof/>
        </w:rPr>
      </w:pPr>
    </w:p>
    <w:p w:rsidR="00000000" w:rsidRDefault="00A1095A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子育て世代の定住促進に係る固定資産税の特例措置適用申請書</w:t>
      </w:r>
    </w:p>
    <w:p w:rsidR="00000000" w:rsidRDefault="00A1095A">
      <w:pPr>
        <w:jc w:val="center"/>
        <w:rPr>
          <w:rFonts w:ascii="ＭＳ 明朝" w:eastAsia="ＭＳ 明朝" w:hAnsi="ＭＳ 明朝"/>
          <w:noProof/>
        </w:rPr>
      </w:pPr>
    </w:p>
    <w:p w:rsidR="00000000" w:rsidRDefault="00A1095A">
      <w:pPr>
        <w:jc w:val="center"/>
        <w:rPr>
          <w:rFonts w:ascii="ＭＳ 明朝" w:eastAsia="ＭＳ 明朝" w:hAnsi="ＭＳ 明朝"/>
          <w:noProof/>
        </w:rPr>
      </w:pPr>
    </w:p>
    <w:p w:rsidR="00000000" w:rsidRDefault="00A1095A">
      <w:pPr>
        <w:ind w:firstLineChars="100" w:firstLine="24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高石市長　宛</w:t>
      </w:r>
    </w:p>
    <w:p w:rsidR="00000000" w:rsidRDefault="00A1095A">
      <w:pPr>
        <w:ind w:firstLineChars="100" w:firstLine="240"/>
        <w:rPr>
          <w:rFonts w:ascii="ＭＳ 明朝" w:eastAsia="ＭＳ 明朝" w:hAnsi="ＭＳ 明朝"/>
          <w:noProof/>
        </w:rPr>
      </w:pPr>
    </w:p>
    <w:p w:rsidR="00000000" w:rsidRDefault="00A1095A">
      <w:pPr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年　　月　　日</w:t>
      </w:r>
    </w:p>
    <w:p w:rsidR="00000000" w:rsidRDefault="00A1095A">
      <w:pPr>
        <w:jc w:val="right"/>
        <w:rPr>
          <w:rFonts w:ascii="ＭＳ 明朝" w:eastAsia="ＭＳ 明朝" w:hAnsi="ＭＳ 明朝"/>
          <w:noProof/>
        </w:rPr>
      </w:pPr>
    </w:p>
    <w:p w:rsidR="00000000" w:rsidRDefault="00A1095A">
      <w:pPr>
        <w:wordWrap w:val="0"/>
        <w:ind w:rightChars="1100" w:right="264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申請者　　住所　　</w:t>
      </w:r>
    </w:p>
    <w:p w:rsidR="00000000" w:rsidRDefault="00A1095A">
      <w:pPr>
        <w:wordWrap w:val="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氏名　　　　　　　　　　　　　</w:t>
      </w:r>
    </w:p>
    <w:p w:rsidR="00000000" w:rsidRDefault="00A1095A">
      <w:pPr>
        <w:rPr>
          <w:rFonts w:ascii="ＭＳ 明朝" w:eastAsia="ＭＳ 明朝" w:hAnsi="ＭＳ 明朝"/>
          <w:noProof/>
        </w:rPr>
      </w:pPr>
    </w:p>
    <w:p w:rsidR="00000000" w:rsidRDefault="00A1095A">
      <w:pPr>
        <w:rPr>
          <w:rFonts w:ascii="ＭＳ 明朝" w:eastAsia="ＭＳ 明朝" w:hAnsi="ＭＳ 明朝"/>
          <w:noProof/>
        </w:rPr>
      </w:pPr>
    </w:p>
    <w:p w:rsidR="00000000" w:rsidRDefault="00A1095A">
      <w:pPr>
        <w:rPr>
          <w:rFonts w:ascii="ＭＳ 明朝" w:eastAsia="ＭＳ 明朝" w:hAnsi="ＭＳ 明朝"/>
          <w:noProof/>
        </w:rPr>
      </w:pPr>
    </w:p>
    <w:p w:rsidR="00000000" w:rsidRDefault="00A1095A">
      <w:pPr>
        <w:ind w:firstLineChars="500" w:firstLine="120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年度固定資産税の特例措置の適用を申請します。</w:t>
      </w:r>
    </w:p>
    <w:p w:rsidR="00000000" w:rsidRDefault="00A1095A">
      <w:pPr>
        <w:rPr>
          <w:rFonts w:ascii="ＭＳ 明朝" w:eastAsia="ＭＳ 明朝" w:hAnsi="ＭＳ 明朝"/>
          <w:noProof/>
        </w:rPr>
      </w:pPr>
    </w:p>
    <w:p w:rsidR="00000000" w:rsidRDefault="00A1095A">
      <w:pPr>
        <w:rPr>
          <w:rFonts w:ascii="ＭＳ 明朝" w:eastAsia="ＭＳ 明朝" w:hAnsi="ＭＳ 明朝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368"/>
        <w:gridCol w:w="5982"/>
      </w:tblGrid>
      <w:tr w:rsidR="00000000">
        <w:trPr>
          <w:trHeight w:val="593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</w:rPr>
              <w:t>対象住宅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1095A">
            <w:pPr>
              <w:ind w:firstLineChars="100" w:firstLine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高石市</w:t>
            </w:r>
          </w:p>
        </w:tc>
      </w:tr>
      <w:tr w:rsidR="00000000">
        <w:trPr>
          <w:trHeight w:val="620"/>
        </w:trPr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</w:rPr>
              <w:t>被扶養者</w:t>
            </w:r>
          </w:p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  <w:color w:val="000000"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color w:val="000000"/>
              </w:rPr>
              <w:t>義務教育終了</w:t>
            </w:r>
          </w:p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</w:rPr>
              <w:t>までの者</w:t>
            </w:r>
            <w:r>
              <w:rPr>
                <w:rFonts w:ascii="ＭＳ 明朝" w:eastAsia="ＭＳ 明朝" w:hAnsi="ＭＳ 明朝"/>
                <w:noProof/>
                <w:color w:val="000000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住所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585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095A">
            <w:pPr>
              <w:rPr>
                <w:noProof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氏名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559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095A">
            <w:pPr>
              <w:rPr>
                <w:noProof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生年月日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1095A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000000" w:rsidRDefault="00A1095A">
      <w:pPr>
        <w:rPr>
          <w:rFonts w:ascii="ＭＳ 明朝" w:eastAsia="ＭＳ 明朝" w:hAnsi="ＭＳ 明朝"/>
          <w:noProof/>
        </w:rPr>
      </w:pPr>
    </w:p>
    <w:sectPr w:rsidR="00000000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095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A1095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095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A1095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240"/>
  <w:drawingGridVerticalSpacing w:val="19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095A"/>
    <w:rsid w:val="00A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47E00D-C9CD-4CB3-8589-558587C0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basedOn w:val="a0"/>
    <w:link w:val="a4"/>
    <w:uiPriority w:val="99"/>
    <w:qFormat/>
    <w:rPr>
      <w:rFonts w:eastAsia="ＭＳ Ｐ明朝"/>
      <w:sz w:val="24"/>
    </w:rPr>
  </w:style>
  <w:style w:type="paragraph" w:styleId="a6">
    <w:name w:val="List"/>
    <w:basedOn w:val="a4"/>
    <w:uiPriority w:val="99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整形済みテキスト"/>
    <w:basedOn w:val="a"/>
    <w:qFormat/>
    <w:rPr>
      <w:rFonts w:ascii="Courier New" w:eastAsia="ＭＳ Ｐゴシック" w:hAnsi="Courier New"/>
      <w:sz w:val="20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rPr>
      <w:rFonts w:ascii="Arial" w:eastAsia="ＭＳ ゴシック" w:hAnsi="Arial"/>
      <w:sz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qFormat/>
    <w:rPr>
      <w:rFonts w:eastAsia="ＭＳ Ｐ明朝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qFormat/>
    <w:rPr>
      <w:rFonts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千尋</dc:creator>
  <cp:keywords/>
  <dc:description/>
  <cp:lastModifiedBy>清水　千尋</cp:lastModifiedBy>
  <cp:revision>2</cp:revision>
  <cp:lastPrinted>2015-12-28T05:39:00Z</cp:lastPrinted>
  <dcterms:created xsi:type="dcterms:W3CDTF">2024-05-10T06:35:00Z</dcterms:created>
  <dcterms:modified xsi:type="dcterms:W3CDTF">2024-05-10T06:35:00Z</dcterms:modified>
</cp:coreProperties>
</file>