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高石市長　宛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特定生産緑地指定同意書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生産緑地法（昭和</w:t>
      </w:r>
      <w:r>
        <w:rPr>
          <w:rFonts w:hint="eastAsia" w:ascii="ＭＳ 明朝" w:hAnsi="ＭＳ 明朝"/>
          <w:sz w:val="22"/>
        </w:rPr>
        <w:t>49</w:t>
      </w:r>
      <w:r>
        <w:rPr>
          <w:rFonts w:hint="eastAsia"/>
          <w:sz w:val="22"/>
        </w:rPr>
        <w:t>年法律第</w:t>
      </w:r>
      <w:r>
        <w:rPr>
          <w:rFonts w:hint="eastAsia" w:ascii="ＭＳ 明朝" w:hAnsi="ＭＳ 明朝"/>
          <w:sz w:val="22"/>
        </w:rPr>
        <w:t>68</w:t>
      </w:r>
      <w:r>
        <w:rPr>
          <w:rFonts w:hint="eastAsia"/>
          <w:sz w:val="22"/>
        </w:rPr>
        <w:t>号）第１０条の２第３項の規定に基づき、下記地番の生産緑地を特定生産緑地として指定することに同法第３条第４項の農地等利害関係人として同意します。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463"/>
        <w:gridCol w:w="4245"/>
        <w:gridCol w:w="1760"/>
        <w:gridCol w:w="1384"/>
      </w:tblGrid>
      <w:tr>
        <w:trPr>
          <w:trHeight w:val="567" w:hRule="atLeast"/>
        </w:trPr>
        <w:tc>
          <w:tcPr>
            <w:tcW w:w="246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農地等利害関係人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2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農地等利害関係人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17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権利の種類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　印</w:t>
            </w:r>
          </w:p>
        </w:tc>
      </w:tr>
      <w:tr>
        <w:trPr>
          <w:trHeight w:val="850" w:hRule="atLeast"/>
        </w:trPr>
        <w:tc>
          <w:tcPr>
            <w:tcW w:w="246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6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6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6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6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6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6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428"/>
        <w:gridCol w:w="1320"/>
        <w:gridCol w:w="2595"/>
        <w:gridCol w:w="2046"/>
        <w:gridCol w:w="2463"/>
      </w:tblGrid>
      <w:tr>
        <w:trPr>
          <w:trHeight w:val="567" w:hRule="atLeast"/>
        </w:trPr>
        <w:tc>
          <w:tcPr>
            <w:tcW w:w="27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土地の所在</w:t>
            </w:r>
          </w:p>
        </w:tc>
        <w:tc>
          <w:tcPr>
            <w:tcW w:w="71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7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　　　目</w:t>
            </w:r>
          </w:p>
        </w:tc>
        <w:tc>
          <w:tcPr>
            <w:tcW w:w="25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　積（㎡）</w:t>
            </w:r>
          </w:p>
        </w:tc>
        <w:tc>
          <w:tcPr>
            <w:tcW w:w="246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2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主たる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従事者</w:t>
            </w: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1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1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1320"/>
        <w:gridCol w:w="7544"/>
      </w:tblGrid>
      <w:tr>
        <w:trPr>
          <w:trHeight w:val="567" w:hRule="atLeast"/>
        </w:trPr>
        <w:tc>
          <w:tcPr>
            <w:tcW w:w="9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544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98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544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794" w:right="1134" w:bottom="79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高石市</cp:lastModifiedBy>
  <cp:lastPrinted>2018-03-09T07:30:55Z</cp:lastPrinted>
  <dcterms:modified xsi:type="dcterms:W3CDTF">2018-03-09T07:31:00Z</dcterms:modified>
  <cp:revision>4</cp:revision>
</cp:coreProperties>
</file>