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color w:val="auto"/>
          <w:kern w:val="0"/>
          <w:sz w:val="28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kern w:val="0"/>
          <w:sz w:val="28"/>
        </w:rPr>
        <w:t>業務実施体制調書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  <w:u w:val="single" w:color="auto"/>
        </w:rPr>
        <w:t>　業務名</w:t>
      </w:r>
      <w:r>
        <w:rPr>
          <w:rFonts w:hint="eastAsia" w:ascii="ＭＳ 明朝" w:hAnsi="ＭＳ 明朝" w:eastAsia="ＭＳ 明朝"/>
          <w:color w:val="auto"/>
          <w:kern w:val="0"/>
          <w:sz w:val="22"/>
          <w:u w:val="single" w:color="auto"/>
        </w:rPr>
        <w:t>:</w:t>
      </w:r>
      <w:r>
        <w:rPr>
          <w:rFonts w:hint="eastAsia" w:ascii="ＭＳ 明朝" w:hAnsi="ＭＳ 明朝" w:eastAsia="ＭＳ 明朝"/>
          <w:color w:val="auto"/>
          <w:kern w:val="0"/>
          <w:sz w:val="22"/>
          <w:u w:val="single" w:color="auto"/>
        </w:rPr>
        <w:t>たかいし学校創生基本構想策定支援業務委託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auto"/>
          <w:kern w:val="0"/>
          <w:sz w:val="22"/>
        </w:rPr>
      </w:pPr>
    </w:p>
    <w:tbl>
      <w:tblPr>
        <w:tblStyle w:val="25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>
          <w:trHeight w:val="421" w:hRule="exact"/>
        </w:trPr>
        <w:tc>
          <w:tcPr>
            <w:tcW w:w="907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color w:val="auto"/>
                <w:kern w:val="0"/>
                <w:sz w:val="22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業務実施方針</w:t>
            </w:r>
          </w:p>
        </w:tc>
      </w:tr>
      <w:tr>
        <w:trPr>
          <w:trHeight w:val="2405" w:hRule="atLeast"/>
        </w:trPr>
        <w:tc>
          <w:tcPr>
            <w:tcW w:w="907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auto"/>
          <w:kern w:val="0"/>
          <w:sz w:val="22"/>
          <w:u w:val="single" w:color="auto"/>
        </w:rPr>
      </w:pPr>
    </w:p>
    <w:tbl>
      <w:tblPr>
        <w:tblStyle w:val="11"/>
        <w:tblpPr w:leftFromText="142" w:rightFromText="142" w:topFromText="0" w:bottomFromText="0" w:vertAnchor="text" w:horzAnchor="margin" w:tblpXSpec="left" w:tblpY="194"/>
        <w:tblW w:w="90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054"/>
      </w:tblGrid>
      <w:tr>
        <w:trPr>
          <w:trHeight w:val="397" w:hRule="atLeast"/>
        </w:trPr>
        <w:tc>
          <w:tcPr>
            <w:tcW w:w="9054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kern w:val="24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4"/>
                <w:sz w:val="22"/>
              </w:rPr>
              <w:t>業務実施体制図</w:t>
            </w:r>
          </w:p>
        </w:tc>
      </w:tr>
      <w:tr>
        <w:trPr>
          <w:trHeight w:val="3685" w:hRule="atLeast"/>
        </w:trPr>
        <w:tc>
          <w:tcPr>
            <w:tcW w:w="905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kern w:val="24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auto"/>
          <w:kern w:val="0"/>
          <w:sz w:val="22"/>
          <w:u w:val="single" w:color="auto"/>
        </w:rPr>
      </w:pPr>
    </w:p>
    <w:tbl>
      <w:tblPr>
        <w:tblStyle w:val="11"/>
        <w:tblW w:w="9065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625"/>
        <w:gridCol w:w="6440"/>
      </w:tblGrid>
      <w:tr>
        <w:trPr>
          <w:trHeight w:val="397" w:hRule="atLeast"/>
        </w:trPr>
        <w:tc>
          <w:tcPr>
            <w:tcW w:w="262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kern w:val="24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4"/>
                <w:sz w:val="22"/>
              </w:rPr>
              <w:t>再委託先</w:t>
            </w:r>
          </w:p>
        </w:tc>
        <w:tc>
          <w:tcPr>
            <w:tcW w:w="644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kern w:val="24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4"/>
                <w:sz w:val="22"/>
              </w:rPr>
              <w:t>再委託する業務の内容</w:t>
            </w:r>
          </w:p>
        </w:tc>
      </w:tr>
      <w:tr>
        <w:trPr>
          <w:trHeight w:val="1417" w:hRule="atLeast"/>
        </w:trPr>
        <w:tc>
          <w:tcPr>
            <w:tcW w:w="2625" w:type="dxa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color w:val="auto"/>
                <w:kern w:val="24"/>
                <w:sz w:val="22"/>
              </w:rPr>
            </w:pPr>
          </w:p>
        </w:tc>
        <w:tc>
          <w:tcPr>
            <w:tcW w:w="6440" w:type="dxa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color w:val="auto"/>
                <w:kern w:val="24"/>
                <w:sz w:val="22"/>
              </w:rPr>
            </w:pPr>
          </w:p>
        </w:tc>
      </w:tr>
    </w:tbl>
    <w:p>
      <w:pPr>
        <w:pStyle w:val="0"/>
        <w:snapToGrid w:val="0"/>
        <w:rPr>
          <w:rFonts w:hint="default" w:ascii="ＭＳ 明朝" w:hAnsi="ＭＳ 明朝" w:eastAsia="ＭＳ 明朝"/>
          <w:color w:val="auto"/>
          <w:kern w:val="24"/>
          <w:sz w:val="21"/>
        </w:rPr>
      </w:pPr>
    </w:p>
    <w:p>
      <w:pPr>
        <w:pStyle w:val="0"/>
        <w:snapToGrid w:val="0"/>
        <w:ind w:left="224" w:hanging="224" w:hangingChars="100"/>
        <w:rPr>
          <w:rFonts w:hint="default" w:ascii="ＭＳ 明朝" w:hAnsi="ＭＳ 明朝" w:eastAsia="ＭＳ 明朝"/>
          <w:color w:val="auto"/>
          <w:kern w:val="24"/>
          <w:sz w:val="21"/>
        </w:rPr>
      </w:pPr>
      <w:r>
        <w:rPr>
          <w:rFonts w:hint="eastAsia" w:ascii="ＭＳ 明朝" w:hAnsi="ＭＳ 明朝" w:eastAsia="ＭＳ 明朝"/>
          <w:color w:val="auto"/>
          <w:kern w:val="24"/>
          <w:sz w:val="21"/>
        </w:rPr>
        <w:t>※業務実施方針については、本業務の遂行にあたり重視する視点や工夫点、体制の特徴等を簡潔に記載すること。</w:t>
      </w:r>
    </w:p>
    <w:p>
      <w:pPr>
        <w:pStyle w:val="0"/>
        <w:snapToGrid w:val="0"/>
        <w:ind w:left="224" w:hanging="224" w:hangingChars="100"/>
        <w:rPr>
          <w:rFonts w:hint="default" w:ascii="ＭＳ 明朝" w:hAnsi="ＭＳ 明朝" w:eastAsia="ＭＳ 明朝"/>
          <w:color w:val="auto"/>
          <w:kern w:val="24"/>
          <w:sz w:val="21"/>
        </w:rPr>
      </w:pPr>
      <w:r>
        <w:rPr>
          <w:rFonts w:hint="eastAsia" w:ascii="ＭＳ 明朝" w:hAnsi="ＭＳ 明朝" w:eastAsia="ＭＳ 明朝"/>
          <w:color w:val="auto"/>
          <w:kern w:val="24"/>
          <w:sz w:val="21"/>
        </w:rPr>
        <w:t>※業務実施体制図については、本業務の実施に関わる関係者について、所属・職名・氏名・担当業務を明記し、指揮命令系統や連絡体制が一目で分かる構成とすること。記入欄が不足するときは、別紙を添付しても差し支えない。</w:t>
      </w:r>
    </w:p>
    <w:p>
      <w:pPr>
        <w:pStyle w:val="0"/>
        <w:snapToGrid w:val="0"/>
        <w:ind w:left="224" w:hanging="224" w:hangingChars="100"/>
        <w:rPr>
          <w:rFonts w:hint="default" w:ascii="ＭＳ 明朝" w:hAnsi="ＭＳ 明朝" w:eastAsia="ＭＳ 明朝"/>
          <w:color w:val="auto"/>
          <w:kern w:val="24"/>
          <w:sz w:val="21"/>
        </w:rPr>
      </w:pPr>
      <w:r>
        <w:rPr>
          <w:rFonts w:hint="eastAsia" w:ascii="ＭＳ 明朝" w:hAnsi="ＭＳ 明朝" w:eastAsia="ＭＳ 明朝"/>
          <w:color w:val="auto"/>
          <w:kern w:val="24"/>
          <w:sz w:val="21"/>
        </w:rPr>
        <w:t>※業務責任者、主担当者については、配置予定従事者</w:t>
      </w:r>
      <w:r>
        <w:rPr>
          <w:rFonts w:hint="eastAsia" w:ascii="ＭＳ 明朝" w:hAnsi="ＭＳ 明朝" w:eastAsia="ＭＳ 明朝"/>
          <w:color w:val="auto"/>
          <w:kern w:val="24"/>
          <w:sz w:val="21"/>
        </w:rPr>
        <w:t>(</w:t>
      </w:r>
      <w:r>
        <w:rPr>
          <w:rFonts w:hint="eastAsia" w:ascii="ＭＳ 明朝" w:hAnsi="ＭＳ 明朝" w:eastAsia="ＭＳ 明朝"/>
          <w:color w:val="auto"/>
          <w:kern w:val="24"/>
          <w:sz w:val="21"/>
        </w:rPr>
        <w:t>様式９</w:t>
      </w:r>
      <w:r>
        <w:rPr>
          <w:rFonts w:hint="eastAsia" w:ascii="ＭＳ 明朝" w:hAnsi="ＭＳ 明朝" w:eastAsia="ＭＳ 明朝"/>
          <w:color w:val="auto"/>
          <w:kern w:val="24"/>
          <w:sz w:val="21"/>
        </w:rPr>
        <w:t>)</w:t>
      </w:r>
      <w:r>
        <w:rPr>
          <w:rFonts w:hint="eastAsia" w:ascii="ＭＳ 明朝" w:hAnsi="ＭＳ 明朝" w:eastAsia="ＭＳ 明朝"/>
          <w:color w:val="auto"/>
          <w:kern w:val="24"/>
          <w:sz w:val="21"/>
        </w:rPr>
        <w:t>に記載すること。</w:t>
      </w:r>
    </w:p>
    <w:p>
      <w:pPr>
        <w:pStyle w:val="0"/>
        <w:snapToGrid w:val="0"/>
        <w:ind w:left="224" w:hanging="224" w:hangingChars="100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kern w:val="24"/>
          <w:sz w:val="21"/>
        </w:rPr>
        <w:t>※業務の一部を再委託する予定がある場合は、再委託先及び業務の内容を詳細に記入すること。</w:t>
      </w:r>
    </w:p>
    <w:sectPr>
      <w:headerReference r:id="rId6" w:type="default"/>
      <w:footerReference r:id="rId7" w:type="default"/>
      <w:headerReference r:id="rId5" w:type="first"/>
      <w:pgSz w:w="11906" w:h="16838"/>
      <w:pgMar w:top="1418" w:right="1531" w:bottom="1134" w:left="1531" w:header="851" w:footer="992" w:gutter="0"/>
      <w:cols w:space="720"/>
      <w:titlePg w:val="1"/>
      <w:textDirection w:val="lrTb"/>
      <w:docGrid w:type="linesAndChars" w:linePitch="357" w:charSpace="28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default"/>
      </w:rPr>
    </w:pPr>
    <w:r>
      <w:rPr>
        <w:rFonts w:hint="eastAsia"/>
      </w:rPr>
      <w:t>（様式８）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2"/>
  <w:drawingGridVerticalSpacing w:val="3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ＭＳ 明朝" w:hAnsi="ＭＳ 明朝" w:eastAsia="ＭＳ 明朝"/>
      <w:sz w:val="22"/>
    </w:r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 w:eastAsia="ＭＳ 明朝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ＭＳ 明朝" w:hAnsi="ＭＳ 明朝" w:eastAsia="ＭＳ 明朝"/>
      <w:sz w:val="22"/>
    </w:r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 w:eastAsia="ＭＳ 明朝"/>
      <w:sz w:val="22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</TotalTime>
  <Pages>2</Pages>
  <Words>1</Words>
  <Characters>250</Characters>
  <Application>JUST Note</Application>
  <Lines>30</Lines>
  <Paragraphs>12</Paragraphs>
  <CharactersWithSpaces>255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濱田　太郎</dc:creator>
  <cp:lastModifiedBy>石栗　雅彦</cp:lastModifiedBy>
  <cp:lastPrinted>2023-06-22T05:45:00Z</cp:lastPrinted>
  <dcterms:created xsi:type="dcterms:W3CDTF">2023-08-28T04:00:00Z</dcterms:created>
  <dcterms:modified xsi:type="dcterms:W3CDTF">2025-06-26T02:14:06Z</dcterms:modified>
  <cp:revision>2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0x0101008FE538621DAA7E489603C4828419EFAA</vt:lpwstr>
  </property>
</Properties>
</file>